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冬季</w:t>
      </w:r>
      <w:r>
        <w:rPr>
          <w:rFonts w:hint="eastAsia" w:ascii="方正小标宋简体" w:eastAsia="方正小标宋简体"/>
          <w:spacing w:val="10"/>
          <w:sz w:val="44"/>
          <w:szCs w:val="44"/>
        </w:rPr>
        <w:t>“垃圾分类桶前值守行动”志愿服务活动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保障项目</w:t>
      </w:r>
      <w:r>
        <w:rPr>
          <w:rFonts w:hint="eastAsia" w:ascii="方正小标宋简体" w:eastAsia="方正小标宋简体"/>
          <w:spacing w:val="10"/>
          <w:sz w:val="44"/>
          <w:szCs w:val="44"/>
        </w:rPr>
        <w:t>的询价公告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eastAsia="仿宋_GB2312"/>
          <w:spacing w:val="10"/>
          <w:sz w:val="32"/>
          <w:szCs w:val="32"/>
          <w:lang w:eastAsia="zh-CN"/>
        </w:rPr>
        <w:t>保障冬季</w:t>
      </w:r>
      <w:r>
        <w:rPr>
          <w:rFonts w:hint="eastAsia" w:eastAsia="仿宋_GB2312"/>
          <w:spacing w:val="10"/>
          <w:sz w:val="32"/>
          <w:szCs w:val="32"/>
        </w:rPr>
        <w:t>“垃圾分类桶前值守行动”志愿服务活动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1.项目名称：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冬季</w:t>
      </w:r>
      <w:r>
        <w:rPr>
          <w:rFonts w:hint="eastAsia" w:eastAsia="仿宋_GB2312"/>
          <w:spacing w:val="10"/>
          <w:sz w:val="32"/>
          <w:szCs w:val="32"/>
        </w:rPr>
        <w:t>“垃圾分类桶前值守行动”志愿服务活动</w:t>
      </w:r>
      <w:r>
        <w:rPr>
          <w:rFonts w:hint="eastAsia" w:eastAsia="仿宋_GB2312"/>
          <w:spacing w:val="10"/>
          <w:sz w:val="32"/>
          <w:szCs w:val="32"/>
          <w:lang w:eastAsia="zh-CN"/>
        </w:rPr>
        <w:t>保障</w:t>
      </w:r>
      <w:r>
        <w:rPr>
          <w:rFonts w:hint="eastAsia" w:eastAsia="仿宋_GB2312"/>
          <w:spacing w:val="10"/>
          <w:sz w:val="32"/>
          <w:szCs w:val="32"/>
        </w:rPr>
        <w:t>项目</w:t>
      </w:r>
      <w:r>
        <w:rPr>
          <w:rFonts w:eastAsia="仿宋_GB2312"/>
          <w:spacing w:val="10"/>
          <w:sz w:val="32"/>
          <w:szCs w:val="32"/>
        </w:rPr>
        <w:t>采购。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2.项目</w:t>
      </w:r>
      <w:r>
        <w:rPr>
          <w:rFonts w:hint="eastAsia" w:eastAsia="仿宋_GB2312"/>
          <w:spacing w:val="10"/>
          <w:sz w:val="32"/>
          <w:szCs w:val="32"/>
          <w:lang w:eastAsia="zh-CN"/>
        </w:rPr>
        <w:t>内容</w:t>
      </w:r>
      <w:r>
        <w:rPr>
          <w:rFonts w:eastAsia="仿宋_GB2312"/>
          <w:spacing w:val="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暖宝宝：10片装/包，7770包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</w:t>
      </w:r>
      <w:r>
        <w:rPr>
          <w:rFonts w:eastAsia="仿宋_GB2312"/>
          <w:spacing w:val="1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手套：7770双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eastAsia="仿宋_GB2312"/>
          <w:spacing w:val="1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湿纸巾：80片装/包，2590包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1.递交截止时间（询价时间）：2020年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20</w:t>
      </w:r>
      <w:r>
        <w:rPr>
          <w:rFonts w:eastAsia="仿宋_GB2312"/>
          <w:spacing w:val="10"/>
          <w:sz w:val="32"/>
          <w:szCs w:val="32"/>
        </w:rPr>
        <w:t>日下午17:30。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15</w:t>
      </w:r>
      <w:r>
        <w:rPr>
          <w:rFonts w:eastAsia="仿宋_GB2312"/>
          <w:spacing w:val="10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（3）营业执照副本（复印件加盖公章）；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称：共青团北京市西城区委员会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点：北京市西城区南菜园街51号2号楼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415</w:t>
      </w:r>
      <w:r>
        <w:rPr>
          <w:rFonts w:eastAsia="仿宋_GB2312"/>
          <w:spacing w:val="1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eastAsia="仿宋_GB2312"/>
          <w:spacing w:val="10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联系人：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李京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eastAsia="仿宋_GB2312"/>
          <w:spacing w:val="10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联系方式：010-839754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94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right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spacing w:val="10"/>
          <w:sz w:val="32"/>
          <w:szCs w:val="32"/>
        </w:rPr>
        <w:t>2020年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eastAsia="仿宋_GB2312"/>
          <w:spacing w:val="1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2020-11-13T07:50:24Z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