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10"/>
          <w:sz w:val="44"/>
          <w:szCs w:val="44"/>
        </w:rPr>
      </w:pPr>
      <w:bookmarkStart w:id="0" w:name="_GoBack"/>
      <w:bookmarkEnd w:id="0"/>
      <w:r>
        <w:rPr>
          <w:rFonts w:hint="eastAsia" w:ascii="方正小标宋简体" w:eastAsia="方正小标宋简体"/>
          <w:spacing w:val="10"/>
          <w:sz w:val="44"/>
          <w:szCs w:val="44"/>
        </w:rPr>
        <w:t>西城青少年高校研学实践项目询价公告</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rPr>
        <w:t>共青团北京市西城区委员会</w:t>
      </w:r>
      <w:r>
        <w:rPr>
          <w:rFonts w:hint="eastAsia" w:eastAsia="仿宋_GB2312"/>
          <w:spacing w:val="10"/>
          <w:sz w:val="32"/>
          <w:szCs w:val="32"/>
          <w:lang w:eastAsia="zh-CN"/>
        </w:rPr>
        <w:t>就</w:t>
      </w:r>
      <w:r>
        <w:rPr>
          <w:rFonts w:hint="eastAsia" w:eastAsia="仿宋_GB2312"/>
          <w:spacing w:val="10"/>
          <w:sz w:val="32"/>
          <w:szCs w:val="32"/>
        </w:rPr>
        <w:t>西城青少年高校研学实践项目</w:t>
      </w:r>
      <w:r>
        <w:rPr>
          <w:rFonts w:eastAsia="仿宋_GB2312"/>
          <w:spacing w:val="10"/>
          <w:sz w:val="32"/>
          <w:szCs w:val="32"/>
        </w:rPr>
        <w:t>以询价方式进行采购，欢迎国内符合条件的</w:t>
      </w:r>
      <w:r>
        <w:rPr>
          <w:rFonts w:hint="eastAsia" w:eastAsia="仿宋_GB2312"/>
          <w:spacing w:val="10"/>
          <w:sz w:val="32"/>
          <w:szCs w:val="32"/>
          <w:lang w:eastAsia="zh-CN"/>
        </w:rPr>
        <w:t>单位</w:t>
      </w:r>
      <w:r>
        <w:rPr>
          <w:rFonts w:eastAsia="仿宋_GB2312"/>
          <w:spacing w:val="10"/>
          <w:sz w:val="32"/>
          <w:szCs w:val="32"/>
        </w:rPr>
        <w:t>参与本项目报价。</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eastAsia="黑体"/>
          <w:spacing w:val="10"/>
          <w:sz w:val="32"/>
          <w:szCs w:val="32"/>
        </w:rPr>
        <w:t>一、项目介绍</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eastAsia="仿宋_GB2312"/>
          <w:b/>
          <w:bCs/>
          <w:spacing w:val="10"/>
          <w:sz w:val="32"/>
          <w:szCs w:val="32"/>
        </w:rPr>
      </w:pPr>
      <w:r>
        <w:rPr>
          <w:rFonts w:hint="eastAsia" w:eastAsia="仿宋_GB2312"/>
          <w:b/>
          <w:bCs/>
          <w:spacing w:val="10"/>
          <w:sz w:val="32"/>
          <w:szCs w:val="32"/>
          <w:lang w:eastAsia="zh-CN"/>
        </w:rPr>
        <w:t>（一）</w:t>
      </w:r>
      <w:r>
        <w:rPr>
          <w:rFonts w:eastAsia="仿宋_GB2312"/>
          <w:b/>
          <w:bCs/>
          <w:spacing w:val="10"/>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hint="eastAsia" w:eastAsia="仿宋_GB2312"/>
          <w:spacing w:val="10"/>
          <w:sz w:val="32"/>
          <w:szCs w:val="32"/>
        </w:rPr>
        <w:t>西城青少年高校研学实践项目</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bCs/>
          <w:spacing w:val="10"/>
          <w:sz w:val="32"/>
          <w:szCs w:val="32"/>
          <w:lang w:eastAsia="zh-CN"/>
        </w:rPr>
      </w:pPr>
      <w:r>
        <w:rPr>
          <w:rFonts w:hint="eastAsia" w:eastAsia="仿宋_GB2312"/>
          <w:b/>
          <w:bCs/>
          <w:spacing w:val="10"/>
          <w:sz w:val="32"/>
          <w:szCs w:val="32"/>
          <w:lang w:eastAsia="zh-CN"/>
        </w:rPr>
        <w:t>（二）</w:t>
      </w:r>
      <w:r>
        <w:rPr>
          <w:rFonts w:eastAsia="仿宋_GB2312"/>
          <w:b/>
          <w:bCs/>
          <w:spacing w:val="10"/>
          <w:sz w:val="32"/>
          <w:szCs w:val="32"/>
        </w:rPr>
        <w:t>项目</w:t>
      </w:r>
      <w:r>
        <w:rPr>
          <w:rFonts w:hint="eastAsia" w:eastAsia="仿宋_GB2312"/>
          <w:b/>
          <w:bCs/>
          <w:spacing w:val="10"/>
          <w:sz w:val="32"/>
          <w:szCs w:val="32"/>
          <w:lang w:eastAsia="zh-CN"/>
        </w:rPr>
        <w:t>基本情况</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jc w:val="both"/>
        <w:textAlignment w:val="auto"/>
        <w:rPr>
          <w:rFonts w:hint="eastAsia" w:ascii="Times New Roman" w:hAnsi="Times New Roman" w:eastAsia="仿宋_GB2312" w:cs="Times New Roman"/>
          <w:spacing w:val="10"/>
          <w:kern w:val="2"/>
          <w:sz w:val="32"/>
          <w:szCs w:val="32"/>
          <w:lang w:val="en-US" w:eastAsia="zh-CN" w:bidi="ar-SA"/>
        </w:rPr>
      </w:pPr>
      <w:r>
        <w:rPr>
          <w:rFonts w:hint="eastAsia" w:ascii="仿宋_GB2312" w:hAnsi="仿宋_GB2312" w:eastAsia="仿宋_GB2312" w:cs="仿宋_GB2312"/>
          <w:spacing w:val="10"/>
          <w:sz w:val="32"/>
          <w:szCs w:val="32"/>
          <w:lang w:eastAsia="zh-CN"/>
        </w:rPr>
        <w:t>围绕“大思政课”建设，依托“北京西城</w:t>
      </w:r>
      <w:r>
        <w:rPr>
          <w:rFonts w:hint="eastAsia" w:ascii="仿宋_GB2312" w:hAnsi="仿宋_GB2312" w:eastAsia="仿宋_GB2312" w:cs="仿宋_GB2312"/>
          <w:spacing w:val="10"/>
          <w:sz w:val="32"/>
          <w:szCs w:val="32"/>
          <w:lang w:val="en-US" w:eastAsia="zh-CN"/>
        </w:rPr>
        <w:t>·首都高校发展联盟</w:t>
      </w:r>
      <w:r>
        <w:rPr>
          <w:rFonts w:hint="eastAsia" w:ascii="仿宋_GB2312" w:hAnsi="仿宋_GB2312" w:eastAsia="仿宋_GB2312" w:cs="仿宋_GB2312"/>
          <w:spacing w:val="10"/>
          <w:sz w:val="32"/>
          <w:szCs w:val="32"/>
          <w:lang w:eastAsia="zh-CN"/>
        </w:rPr>
        <w:t>”，结合高校优质教育资源，探索打造青少年研学实践活动，带领西城青少年走进高校，通过参观、讲座、互动等多种形式，深度了解高校历史，亲身体验工程实践，近距离接触前沿科研成果，推动高校思政资源、科研资源向基础教育延伸，引导青少年在高校研学过程中传承红色基因、坚定理想信念、激发创新思维、提升实践能力。</w:t>
      </w:r>
      <w:r>
        <w:rPr>
          <w:rFonts w:hint="eastAsia" w:ascii="Times New Roman" w:hAnsi="Times New Roman" w:eastAsia="仿宋_GB2312" w:cs="Times New Roman"/>
          <w:spacing w:val="10"/>
          <w:kern w:val="2"/>
          <w:sz w:val="32"/>
          <w:szCs w:val="32"/>
          <w:lang w:val="en-US" w:eastAsia="zh-CN" w:bidi="ar-SA"/>
        </w:rPr>
        <w:t>该项目为期一年，计划开展</w:t>
      </w:r>
      <w:r>
        <w:rPr>
          <w:rFonts w:hint="eastAsia" w:eastAsia="仿宋_GB2312" w:cs="Times New Roman"/>
          <w:spacing w:val="10"/>
          <w:kern w:val="2"/>
          <w:sz w:val="32"/>
          <w:szCs w:val="32"/>
          <w:lang w:val="en-US" w:eastAsia="zh-CN" w:bidi="ar-SA"/>
        </w:rPr>
        <w:t>4</w:t>
      </w:r>
      <w:r>
        <w:rPr>
          <w:rFonts w:hint="eastAsia" w:ascii="Times New Roman" w:hAnsi="Times New Roman" w:eastAsia="仿宋_GB2312" w:cs="Times New Roman"/>
          <w:spacing w:val="10"/>
          <w:kern w:val="2"/>
          <w:sz w:val="32"/>
          <w:szCs w:val="32"/>
          <w:lang w:val="en-US" w:eastAsia="zh-CN" w:bidi="ar-SA"/>
        </w:rPr>
        <w:t>0场活动，每次活动约</w:t>
      </w:r>
      <w:r>
        <w:rPr>
          <w:rFonts w:hint="eastAsia" w:eastAsia="仿宋_GB2312" w:cs="Times New Roman"/>
          <w:spacing w:val="10"/>
          <w:kern w:val="2"/>
          <w:sz w:val="32"/>
          <w:szCs w:val="32"/>
          <w:lang w:val="en-US" w:eastAsia="zh-CN" w:bidi="ar-SA"/>
        </w:rPr>
        <w:t>一</w:t>
      </w:r>
      <w:r>
        <w:rPr>
          <w:rFonts w:hint="eastAsia" w:ascii="Times New Roman" w:hAnsi="Times New Roman" w:eastAsia="仿宋_GB2312" w:cs="Times New Roman"/>
          <w:spacing w:val="10"/>
          <w:kern w:val="2"/>
          <w:sz w:val="32"/>
          <w:szCs w:val="32"/>
          <w:lang w:val="en-US" w:eastAsia="zh-CN" w:bidi="ar-SA"/>
        </w:rPr>
        <w:t>天，平均每次服务覆盖</w:t>
      </w:r>
      <w:r>
        <w:rPr>
          <w:rFonts w:hint="eastAsia" w:eastAsia="仿宋_GB2312" w:cs="Times New Roman"/>
          <w:spacing w:val="10"/>
          <w:kern w:val="2"/>
          <w:sz w:val="32"/>
          <w:szCs w:val="32"/>
          <w:lang w:val="en-US" w:eastAsia="zh-CN" w:bidi="ar-SA"/>
        </w:rPr>
        <w:t>西城</w:t>
      </w:r>
      <w:r>
        <w:rPr>
          <w:rFonts w:hint="eastAsia" w:ascii="Times New Roman" w:hAnsi="Times New Roman" w:eastAsia="仿宋_GB2312" w:cs="Times New Roman"/>
          <w:spacing w:val="10"/>
          <w:kern w:val="2"/>
          <w:sz w:val="32"/>
          <w:szCs w:val="32"/>
          <w:lang w:val="en-US" w:eastAsia="zh-CN" w:bidi="ar-SA"/>
        </w:rPr>
        <w:t>青少年约</w:t>
      </w:r>
      <w:r>
        <w:rPr>
          <w:rFonts w:hint="eastAsia" w:eastAsia="仿宋_GB2312" w:cs="Times New Roman"/>
          <w:spacing w:val="10"/>
          <w:kern w:val="2"/>
          <w:sz w:val="32"/>
          <w:szCs w:val="32"/>
          <w:lang w:val="en-US" w:eastAsia="zh-CN" w:bidi="ar-SA"/>
        </w:rPr>
        <w:t>4</w:t>
      </w:r>
      <w:r>
        <w:rPr>
          <w:rFonts w:hint="eastAsia" w:ascii="Times New Roman" w:hAnsi="Times New Roman" w:eastAsia="仿宋_GB2312" w:cs="Times New Roman"/>
          <w:spacing w:val="10"/>
          <w:kern w:val="2"/>
          <w:sz w:val="32"/>
          <w:szCs w:val="32"/>
          <w:lang w:val="en-US" w:eastAsia="zh-CN" w:bidi="ar-SA"/>
        </w:rPr>
        <w:t>0人。</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bCs/>
          <w:spacing w:val="10"/>
          <w:sz w:val="32"/>
          <w:szCs w:val="32"/>
          <w:lang w:eastAsia="zh-CN"/>
        </w:rPr>
      </w:pPr>
      <w:r>
        <w:rPr>
          <w:rFonts w:hint="eastAsia" w:eastAsia="仿宋_GB2312"/>
          <w:b/>
          <w:bCs/>
          <w:spacing w:val="10"/>
          <w:sz w:val="32"/>
          <w:szCs w:val="32"/>
          <w:lang w:eastAsia="zh-CN"/>
        </w:rPr>
        <w:t>（三）</w:t>
      </w:r>
      <w:r>
        <w:rPr>
          <w:rFonts w:eastAsia="仿宋_GB2312"/>
          <w:b/>
          <w:bCs/>
          <w:spacing w:val="10"/>
          <w:sz w:val="32"/>
          <w:szCs w:val="32"/>
        </w:rPr>
        <w:t>项目</w:t>
      </w:r>
      <w:r>
        <w:rPr>
          <w:rFonts w:hint="eastAsia" w:eastAsia="仿宋_GB2312"/>
          <w:b/>
          <w:bCs/>
          <w:spacing w:val="10"/>
          <w:sz w:val="32"/>
          <w:szCs w:val="32"/>
          <w:lang w:eastAsia="zh-CN"/>
        </w:rPr>
        <w:t>服务时间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val="en-US" w:eastAsia="zh-CN"/>
        </w:rPr>
      </w:pPr>
      <w:r>
        <w:rPr>
          <w:rFonts w:hint="eastAsia" w:eastAsia="仿宋_GB2312"/>
          <w:spacing w:val="10"/>
          <w:sz w:val="32"/>
          <w:szCs w:val="32"/>
          <w:lang w:val="en-US" w:eastAsia="zh-CN"/>
        </w:rPr>
        <w:t>2023年12月至2024年11月底。</w:t>
      </w:r>
    </w:p>
    <w:p>
      <w:pPr>
        <w:pStyle w:val="11"/>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lang w:val="en-US" w:eastAsia="zh-CN"/>
        </w:rPr>
      </w:pPr>
      <w:r>
        <w:rPr>
          <w:rFonts w:hint="eastAsia" w:eastAsia="仿宋_GB2312"/>
          <w:b/>
          <w:bCs/>
          <w:spacing w:val="10"/>
          <w:sz w:val="32"/>
          <w:szCs w:val="32"/>
          <w:lang w:eastAsia="zh-CN"/>
        </w:rPr>
        <w:t>（四）</w:t>
      </w:r>
      <w:r>
        <w:rPr>
          <w:rFonts w:eastAsia="仿宋_GB2312"/>
          <w:b/>
          <w:bCs/>
          <w:spacing w:val="10"/>
          <w:sz w:val="32"/>
          <w:szCs w:val="32"/>
        </w:rPr>
        <w:t>项目</w:t>
      </w:r>
      <w:r>
        <w:rPr>
          <w:rFonts w:hint="eastAsia" w:eastAsia="仿宋_GB2312"/>
          <w:b/>
          <w:bCs/>
          <w:spacing w:val="10"/>
          <w:sz w:val="32"/>
          <w:szCs w:val="32"/>
          <w:lang w:eastAsia="zh-CN"/>
        </w:rPr>
        <w:t>预算</w:t>
      </w:r>
    </w:p>
    <w:p>
      <w:pPr>
        <w:pStyle w:val="11"/>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val="en-US" w:eastAsia="zh-CN"/>
        </w:rPr>
      </w:pPr>
      <w:r>
        <w:rPr>
          <w:rFonts w:hint="eastAsia" w:eastAsia="仿宋_GB2312"/>
          <w:spacing w:val="10"/>
          <w:sz w:val="32"/>
          <w:szCs w:val="32"/>
          <w:lang w:val="en-US" w:eastAsia="zh-CN"/>
        </w:rPr>
        <w:t>不超过50万元。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lang w:eastAsia="zh-CN"/>
        </w:rPr>
      </w:pPr>
      <w:r>
        <w:rPr>
          <w:rFonts w:hint="eastAsia" w:eastAsia="黑体"/>
          <w:spacing w:val="10"/>
          <w:sz w:val="32"/>
          <w:szCs w:val="32"/>
          <w:lang w:eastAsia="zh-CN"/>
        </w:rPr>
        <w:t>二</w:t>
      </w:r>
      <w:r>
        <w:rPr>
          <w:rFonts w:eastAsia="黑体"/>
          <w:spacing w:val="10"/>
          <w:sz w:val="32"/>
          <w:szCs w:val="32"/>
        </w:rPr>
        <w:t>、项目</w:t>
      </w:r>
      <w:r>
        <w:rPr>
          <w:rFonts w:hint="eastAsia" w:eastAsia="黑体"/>
          <w:spacing w:val="1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eastAsia="仿宋_GB2312"/>
          <w:spacing w:val="10"/>
          <w:sz w:val="32"/>
          <w:szCs w:val="32"/>
          <w:lang w:val="en-US" w:eastAsia="zh-CN"/>
        </w:rPr>
        <w:t>1.</w:t>
      </w:r>
      <w:r>
        <w:rPr>
          <w:rFonts w:hint="eastAsia" w:eastAsia="仿宋_GB2312"/>
          <w:spacing w:val="10"/>
          <w:sz w:val="32"/>
          <w:szCs w:val="32"/>
          <w:lang w:eastAsia="zh-CN"/>
        </w:rPr>
        <w:t>负责按照团区委相关要求，整理高校研学相关资源。</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val="en-US" w:eastAsia="zh-CN"/>
        </w:rPr>
      </w:pPr>
      <w:r>
        <w:rPr>
          <w:rFonts w:hint="eastAsia" w:eastAsia="仿宋_GB2312"/>
          <w:spacing w:val="10"/>
          <w:sz w:val="32"/>
          <w:szCs w:val="32"/>
          <w:lang w:val="en-US" w:eastAsia="zh-CN"/>
        </w:rPr>
        <w:t>2.负责项目具体实施，包括提供项目所配套的物料，配备助教等工作人员，带领青少年完成参观校园、参访校史馆、沉浸式体验专业实验室等高校研学相关任务。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lang w:eastAsia="zh-CN"/>
        </w:rPr>
      </w:pPr>
      <w:r>
        <w:rPr>
          <w:rFonts w:hint="eastAsia" w:eastAsia="仿宋_GB2312"/>
          <w:spacing w:val="10"/>
          <w:sz w:val="32"/>
          <w:szCs w:val="32"/>
          <w:lang w:val="en-US" w:eastAsia="zh-CN"/>
        </w:rPr>
        <w:t>3.配合团区委开展</w:t>
      </w:r>
      <w:r>
        <w:rPr>
          <w:rFonts w:hint="eastAsia" w:eastAsia="仿宋_GB2312"/>
          <w:spacing w:val="10"/>
          <w:sz w:val="32"/>
          <w:szCs w:val="32"/>
          <w:lang w:eastAsia="zh-CN"/>
        </w:rPr>
        <w:t>项目宣传推广，包括采集活动过程中的视频、照片素材等。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三</w:t>
      </w:r>
      <w:r>
        <w:rPr>
          <w:rFonts w:eastAsia="黑体"/>
          <w:spacing w:val="10"/>
          <w:sz w:val="32"/>
          <w:szCs w:val="32"/>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1.须具有中华人民共和国境内注册的有独立法人资格；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2.须满足中华人民共和国政府采购法第二十二条要求；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（3）具有履行合同所必需的专业技术能力；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（5）参加政府采购活动前三年内，在经营活动中没有重大违法记录，通过年检，信用状况良好；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hint="eastAsia" w:eastAsia="仿宋_GB2312"/>
          <w:spacing w:val="10"/>
          <w:sz w:val="32"/>
          <w:szCs w:val="32"/>
        </w:rPr>
        <w:t>（6）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eastAsia="仿宋_GB2312"/>
          <w:spacing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（7）法律、行政法规规定的其他条件。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4.须了解行业相关运行规律；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lang w:val="en-US" w:eastAsia="zh-CN"/>
        </w:rPr>
        <w:t>5</w:t>
      </w:r>
      <w:r>
        <w:rPr>
          <w:rFonts w:hint="eastAsia" w:eastAsia="仿宋_GB2312"/>
          <w:spacing w:val="10"/>
          <w:sz w:val="32"/>
          <w:szCs w:val="32"/>
        </w:rPr>
        <w:t>.符合法律、法规规定的其它要求。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四</w:t>
      </w:r>
      <w:r>
        <w:rPr>
          <w:rFonts w:eastAsia="黑体"/>
          <w:spacing w:val="10"/>
          <w:sz w:val="32"/>
          <w:szCs w:val="32"/>
        </w:rPr>
        <w:t>、报价文件递交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1.递交截止时间（询价时间）：202</w:t>
      </w:r>
      <w:r>
        <w:rPr>
          <w:rFonts w:hint="eastAsia" w:eastAsia="仿宋_GB2312"/>
          <w:spacing w:val="10"/>
          <w:sz w:val="32"/>
          <w:szCs w:val="32"/>
          <w:lang w:val="en-US" w:eastAsia="zh-CN"/>
        </w:rPr>
        <w:t>3</w:t>
      </w:r>
      <w:r>
        <w:rPr>
          <w:rFonts w:eastAsia="仿宋_GB2312"/>
          <w:spacing w:val="10"/>
          <w:sz w:val="32"/>
          <w:szCs w:val="32"/>
        </w:rPr>
        <w:t>年</w:t>
      </w:r>
      <w:r>
        <w:rPr>
          <w:rFonts w:hint="eastAsia" w:eastAsia="仿宋_GB2312"/>
          <w:spacing w:val="10"/>
          <w:sz w:val="32"/>
          <w:szCs w:val="32"/>
          <w:lang w:val="en-US" w:eastAsia="zh-CN"/>
        </w:rPr>
        <w:t>12</w:t>
      </w:r>
      <w:r>
        <w:rPr>
          <w:rFonts w:eastAsia="仿宋_GB2312"/>
          <w:spacing w:val="10"/>
          <w:sz w:val="32"/>
          <w:szCs w:val="32"/>
        </w:rPr>
        <w:t>月</w:t>
      </w:r>
      <w:r>
        <w:rPr>
          <w:rFonts w:hint="eastAsia" w:eastAsia="仿宋_GB2312"/>
          <w:spacing w:val="10"/>
          <w:sz w:val="32"/>
          <w:szCs w:val="32"/>
          <w:lang w:val="en-US" w:eastAsia="zh-CN"/>
        </w:rPr>
        <w:t>7</w:t>
      </w:r>
      <w:r>
        <w:rPr>
          <w:rFonts w:eastAsia="仿宋_GB2312"/>
          <w:spacing w:val="10"/>
          <w:sz w:val="32"/>
          <w:szCs w:val="32"/>
        </w:rPr>
        <w:t>日17:30。</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2.递交地点：北京市西城区南菜园街51号2号楼409室。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3.申报企业需提交的材料：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（1）项目报价及预算明细；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（2）法人身份证（复印件加盖公章）；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（3）组织机构代码证（复印件加盖公章）；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（4）营业执照副本（复印件加盖公章）；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（5）税务登记证（复印件加盖公章）；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（6）过往项目执行案例；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rPr>
        <w:t>上述材料需胶装成册，并加盖公章。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4.不予接受情况：未按时送达或未送到指定地点的或密封不符合要求的报价文件，采购人不予接受。</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五</w:t>
      </w:r>
      <w:r>
        <w:rPr>
          <w:rFonts w:eastAsia="黑体"/>
          <w:spacing w:val="10"/>
          <w:sz w:val="32"/>
          <w:szCs w:val="32"/>
        </w:rPr>
        <w:t>、公告发布媒介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本项目公告在共青团北京市西城区委员会“青春西城”官方网站上发布。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六</w:t>
      </w:r>
      <w:r>
        <w:rPr>
          <w:rFonts w:eastAsia="黑体"/>
          <w:spacing w:val="10"/>
          <w:sz w:val="32"/>
          <w:szCs w:val="32"/>
        </w:rPr>
        <w:t>、采购人信息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名    称：共青团北京市西城区委员会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地    点：北京市西城区南菜园街51号2号楼409室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eastAsia="仿宋_GB2312"/>
          <w:spacing w:val="10"/>
          <w:sz w:val="32"/>
          <w:szCs w:val="32"/>
        </w:rPr>
        <w:t>联 系 人：</w:t>
      </w:r>
      <w:r>
        <w:rPr>
          <w:rFonts w:hint="eastAsia" w:eastAsia="仿宋_GB2312"/>
          <w:spacing w:val="10"/>
          <w:sz w:val="32"/>
          <w:szCs w:val="32"/>
          <w:lang w:eastAsia="zh-CN"/>
        </w:rPr>
        <w:t>李立</w:t>
      </w:r>
      <w:r>
        <w:rPr>
          <w:rFonts w:hint="eastAsia" w:eastAsia="仿宋_GB2312"/>
          <w:spacing w:val="10"/>
          <w:sz w:val="32"/>
          <w:szCs w:val="32"/>
        </w:rPr>
        <w:t xml:space="preserve"> </w:t>
      </w:r>
      <w:r>
        <w:rPr>
          <w:rFonts w:eastAsia="仿宋_GB2312"/>
          <w:spacing w:val="10"/>
          <w:sz w:val="32"/>
          <w:szCs w:val="32"/>
        </w:rPr>
        <w:t xml:space="preserve"> </w:t>
      </w:r>
      <w:r>
        <w:rPr>
          <w:rFonts w:hint="eastAsia" w:eastAsia="仿宋_GB2312"/>
          <w:spacing w:val="10"/>
          <w:sz w:val="32"/>
          <w:szCs w:val="32"/>
          <w:lang w:eastAsia="zh-CN"/>
        </w:rPr>
        <w:t>任少岚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联系方式：010-83975535、010-83975457</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right"/>
        <w:textAlignment w:val="auto"/>
        <w:rPr>
          <w:rFonts w:eastAsia="仿宋_GB2312"/>
          <w:spacing w:val="10"/>
          <w:sz w:val="32"/>
          <w:szCs w:val="32"/>
        </w:rPr>
      </w:pPr>
      <w:r>
        <w:rPr>
          <w:rFonts w:hint="eastAsia" w:eastAsia="仿宋_GB2312"/>
          <w:spacing w:val="10"/>
          <w:sz w:val="32"/>
          <w:szCs w:val="32"/>
        </w:rPr>
        <w:t>共青团北京市西城区委员会</w:t>
      </w:r>
    </w:p>
    <w:p>
      <w:pPr>
        <w:keepNext w:val="0"/>
        <w:keepLines w:val="0"/>
        <w:pageBreakBefore w:val="0"/>
        <w:widowControl w:val="0"/>
        <w:kinsoku/>
        <w:wordWrap/>
        <w:overflowPunct/>
        <w:topLinePunct w:val="0"/>
        <w:autoSpaceDE/>
        <w:autoSpaceDN/>
        <w:bidi w:val="0"/>
        <w:adjustRightInd/>
        <w:snapToGrid/>
        <w:spacing w:line="560" w:lineRule="exact"/>
        <w:ind w:right="680" w:firstLine="680" w:firstLineChars="200"/>
        <w:jc w:val="right"/>
        <w:textAlignment w:val="auto"/>
        <w:rPr>
          <w:rFonts w:hint="default"/>
          <w:sz w:val="32"/>
          <w:szCs w:val="32"/>
          <w:lang w:val="en-US" w:eastAsia="zh-CN"/>
        </w:rPr>
      </w:pPr>
      <w:r>
        <w:rPr>
          <w:rFonts w:hint="eastAsia" w:eastAsia="仿宋_GB2312"/>
          <w:spacing w:val="10"/>
          <w:sz w:val="32"/>
          <w:szCs w:val="32"/>
        </w:rPr>
        <w:t>202</w:t>
      </w:r>
      <w:r>
        <w:rPr>
          <w:rFonts w:hint="eastAsia" w:eastAsia="仿宋_GB2312"/>
          <w:spacing w:val="10"/>
          <w:sz w:val="32"/>
          <w:szCs w:val="32"/>
          <w:lang w:val="en-US" w:eastAsia="zh-CN"/>
        </w:rPr>
        <w:t>3</w:t>
      </w:r>
      <w:r>
        <w:rPr>
          <w:rFonts w:hint="eastAsia" w:eastAsia="仿宋_GB2312"/>
          <w:spacing w:val="10"/>
          <w:sz w:val="32"/>
          <w:szCs w:val="32"/>
        </w:rPr>
        <w:t>年</w:t>
      </w:r>
      <w:r>
        <w:rPr>
          <w:rFonts w:hint="eastAsia" w:eastAsia="仿宋_GB2312"/>
          <w:spacing w:val="10"/>
          <w:sz w:val="32"/>
          <w:szCs w:val="32"/>
          <w:lang w:val="en-US" w:eastAsia="zh-CN"/>
        </w:rPr>
        <w:t>11</w:t>
      </w:r>
      <w:r>
        <w:rPr>
          <w:rFonts w:hint="eastAsia" w:eastAsia="仿宋_GB2312"/>
          <w:spacing w:val="10"/>
          <w:sz w:val="32"/>
          <w:szCs w:val="32"/>
        </w:rPr>
        <w:t>月</w:t>
      </w:r>
      <w:r>
        <w:rPr>
          <w:rFonts w:hint="eastAsia" w:eastAsia="仿宋_GB2312"/>
          <w:spacing w:val="10"/>
          <w:sz w:val="32"/>
          <w:szCs w:val="32"/>
          <w:lang w:val="en-US" w:eastAsia="zh-CN"/>
        </w:rPr>
        <w:t>29</w:t>
      </w:r>
      <w:r>
        <w:rPr>
          <w:rFonts w:hint="eastAsia" w:eastAsia="仿宋_GB2312"/>
          <w:spacing w:val="10"/>
          <w:sz w:val="32"/>
          <w:szCs w:val="32"/>
        </w:rPr>
        <w:t xml:space="preserve">日  </w:t>
      </w:r>
    </w:p>
    <w:sectPr>
      <w:headerReference r:id="rId3" w:type="default"/>
      <w:footerReference r:id="rId4" w:type="default"/>
      <w:pgSz w:w="11906" w:h="16838"/>
      <w:pgMar w:top="1701" w:right="1474" w:bottom="158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-173990</wp:posOffset>
              </wp:positionV>
              <wp:extent cx="363855" cy="311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385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4.95pt;margin-top:-13.7pt;height:24.55pt;width:28.65pt;mso-position-horizontal-relative:margin;z-index:251659264;mso-width-relative:page;mso-height-relative:page;" filled="f" stroked="f" coordsize="21600,21600" o:gfxdata="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UkDK2gAAAAoBAAAPAAAAAAAAAAEAIAAAACIAAABkcnMvZG93bnJldi54&#10;bWxQSwECFAAUAAAACACHTuJAiUBd5TECAABVBAAADgAAAAAAAAABACAAAAApAQAAZHJzL2Uyb0Rv&#10;Yy54bWxQSwUGAAAAAAYABgBZAQAAzAUAAAAA&#10;">
              <v:fill on="f" focussize="0,0"/>
              <v:stroke on="f" weight="0.5pt"/>
              <v:imagedata o:title=""/>
              <o:lock v:ext="edit" aspectratio="f"/>
              <v:textbox inset="0mm,0mm,0mm,0mm">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ODQ4MDI0MjlmYTZlOTA0NzM5M2RhYjY4MGFjZWMifQ=="/>
  </w:docVars>
  <w:rsids>
    <w:rsidRoot w:val="00F17CC8"/>
    <w:rsid w:val="000467DE"/>
    <w:rsid w:val="000632E9"/>
    <w:rsid w:val="00074A6C"/>
    <w:rsid w:val="000A1563"/>
    <w:rsid w:val="0013381B"/>
    <w:rsid w:val="001D2E7A"/>
    <w:rsid w:val="001D6F6D"/>
    <w:rsid w:val="001F596C"/>
    <w:rsid w:val="002172FE"/>
    <w:rsid w:val="0022175B"/>
    <w:rsid w:val="0023367C"/>
    <w:rsid w:val="002462F4"/>
    <w:rsid w:val="0026673D"/>
    <w:rsid w:val="0027177D"/>
    <w:rsid w:val="002B13BA"/>
    <w:rsid w:val="002B6DEA"/>
    <w:rsid w:val="002E21D9"/>
    <w:rsid w:val="002E462C"/>
    <w:rsid w:val="002F515D"/>
    <w:rsid w:val="002F68A7"/>
    <w:rsid w:val="00314C85"/>
    <w:rsid w:val="00330C8A"/>
    <w:rsid w:val="00344A15"/>
    <w:rsid w:val="003A1FEE"/>
    <w:rsid w:val="003B4919"/>
    <w:rsid w:val="003D1973"/>
    <w:rsid w:val="003D5D4F"/>
    <w:rsid w:val="003F7133"/>
    <w:rsid w:val="004208C4"/>
    <w:rsid w:val="00461881"/>
    <w:rsid w:val="00496AD6"/>
    <w:rsid w:val="004A468B"/>
    <w:rsid w:val="004C397D"/>
    <w:rsid w:val="004E0863"/>
    <w:rsid w:val="004E2FCB"/>
    <w:rsid w:val="005174A3"/>
    <w:rsid w:val="00557DAA"/>
    <w:rsid w:val="005806F9"/>
    <w:rsid w:val="005E0746"/>
    <w:rsid w:val="00606572"/>
    <w:rsid w:val="006246EA"/>
    <w:rsid w:val="00664C68"/>
    <w:rsid w:val="00675995"/>
    <w:rsid w:val="006B4E12"/>
    <w:rsid w:val="0071164E"/>
    <w:rsid w:val="007730B2"/>
    <w:rsid w:val="00792031"/>
    <w:rsid w:val="007A3893"/>
    <w:rsid w:val="00812486"/>
    <w:rsid w:val="00837036"/>
    <w:rsid w:val="008829C5"/>
    <w:rsid w:val="008B08CC"/>
    <w:rsid w:val="008C7049"/>
    <w:rsid w:val="008F7D39"/>
    <w:rsid w:val="00926EA0"/>
    <w:rsid w:val="0093189A"/>
    <w:rsid w:val="009429E3"/>
    <w:rsid w:val="00965A7D"/>
    <w:rsid w:val="009A2CC1"/>
    <w:rsid w:val="00A81A31"/>
    <w:rsid w:val="00A87A97"/>
    <w:rsid w:val="00A93ECA"/>
    <w:rsid w:val="00AA12A0"/>
    <w:rsid w:val="00AB37B7"/>
    <w:rsid w:val="00AD3A60"/>
    <w:rsid w:val="00B11C1D"/>
    <w:rsid w:val="00B208AD"/>
    <w:rsid w:val="00B44D8F"/>
    <w:rsid w:val="00B96540"/>
    <w:rsid w:val="00BB7F8B"/>
    <w:rsid w:val="00C0268A"/>
    <w:rsid w:val="00C03162"/>
    <w:rsid w:val="00C066D0"/>
    <w:rsid w:val="00C201D3"/>
    <w:rsid w:val="00C830F7"/>
    <w:rsid w:val="00D01900"/>
    <w:rsid w:val="00D2616E"/>
    <w:rsid w:val="00D30F45"/>
    <w:rsid w:val="00DA258F"/>
    <w:rsid w:val="00DC338A"/>
    <w:rsid w:val="00E714B0"/>
    <w:rsid w:val="00E821DE"/>
    <w:rsid w:val="00E946ED"/>
    <w:rsid w:val="00EA7BAE"/>
    <w:rsid w:val="00ED4825"/>
    <w:rsid w:val="00EF58CA"/>
    <w:rsid w:val="00F17CC8"/>
    <w:rsid w:val="00F40111"/>
    <w:rsid w:val="00F83578"/>
    <w:rsid w:val="00F92F49"/>
    <w:rsid w:val="00F9757D"/>
    <w:rsid w:val="01AD21D4"/>
    <w:rsid w:val="020A0DEF"/>
    <w:rsid w:val="024C76A2"/>
    <w:rsid w:val="057D4272"/>
    <w:rsid w:val="07725CC5"/>
    <w:rsid w:val="0AA13455"/>
    <w:rsid w:val="0B403661"/>
    <w:rsid w:val="0D7117F7"/>
    <w:rsid w:val="0E991F00"/>
    <w:rsid w:val="0F1475D9"/>
    <w:rsid w:val="12A32349"/>
    <w:rsid w:val="13A906DE"/>
    <w:rsid w:val="1858538D"/>
    <w:rsid w:val="19E716B5"/>
    <w:rsid w:val="1A656529"/>
    <w:rsid w:val="216929AF"/>
    <w:rsid w:val="24D64800"/>
    <w:rsid w:val="24E31623"/>
    <w:rsid w:val="26DF450B"/>
    <w:rsid w:val="273E6A77"/>
    <w:rsid w:val="284A79F3"/>
    <w:rsid w:val="28C029A1"/>
    <w:rsid w:val="2A24600D"/>
    <w:rsid w:val="2EF9389F"/>
    <w:rsid w:val="2FAA48BF"/>
    <w:rsid w:val="324A11C0"/>
    <w:rsid w:val="3FB5178A"/>
    <w:rsid w:val="3FE27824"/>
    <w:rsid w:val="40A26963"/>
    <w:rsid w:val="42E71071"/>
    <w:rsid w:val="43C755E8"/>
    <w:rsid w:val="44C138E2"/>
    <w:rsid w:val="454E60D3"/>
    <w:rsid w:val="46BF6A4A"/>
    <w:rsid w:val="477535AD"/>
    <w:rsid w:val="47FB61A8"/>
    <w:rsid w:val="4CE85856"/>
    <w:rsid w:val="4F686F20"/>
    <w:rsid w:val="5226221E"/>
    <w:rsid w:val="52E516FA"/>
    <w:rsid w:val="53131D41"/>
    <w:rsid w:val="54FC212B"/>
    <w:rsid w:val="55E8003C"/>
    <w:rsid w:val="5B2B529F"/>
    <w:rsid w:val="5D83037A"/>
    <w:rsid w:val="5E0C4A6A"/>
    <w:rsid w:val="5E340C2F"/>
    <w:rsid w:val="601837CB"/>
    <w:rsid w:val="63676048"/>
    <w:rsid w:val="66CF6C5B"/>
    <w:rsid w:val="6D5B4E6F"/>
    <w:rsid w:val="6D771A05"/>
    <w:rsid w:val="6DC8062D"/>
    <w:rsid w:val="6E7F6AD7"/>
    <w:rsid w:val="6FF74577"/>
    <w:rsid w:val="7365194E"/>
    <w:rsid w:val="74E778E1"/>
    <w:rsid w:val="75C45ADD"/>
    <w:rsid w:val="784B57BC"/>
    <w:rsid w:val="79EF6CB7"/>
    <w:rsid w:val="7A4F3436"/>
    <w:rsid w:val="7AA06B2E"/>
    <w:rsid w:val="7C9B1202"/>
    <w:rsid w:val="7D446C67"/>
    <w:rsid w:val="7E685597"/>
    <w:rsid w:val="7FD2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28"/>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Plain Text"/>
    <w:basedOn w:val="1"/>
    <w:next w:val="1"/>
    <w:link w:val="20"/>
    <w:semiHidden/>
    <w:unhideWhenUsed/>
    <w:qFormat/>
    <w:uiPriority w:val="99"/>
    <w:rPr>
      <w:rFonts w:hAnsi="Courier New" w:cs="Courier New" w:asciiTheme="minorEastAsia" w:eastAsiaTheme="minorEastAsia"/>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next w:val="8"/>
    <w:link w:val="16"/>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Quote1"/>
    <w:basedOn w:val="1"/>
    <w:next w:val="1"/>
    <w:qFormat/>
    <w:uiPriority w:val="99"/>
    <w:pPr>
      <w:wordWrap w:val="0"/>
      <w:spacing w:before="200" w:after="160"/>
      <w:ind w:left="864" w:right="864"/>
      <w:jc w:val="center"/>
    </w:pPr>
    <w:rPr>
      <w:rFonts w:ascii="宋体"/>
      <w:i/>
      <w:color w:val="404040"/>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7"/>
    <w:qFormat/>
    <w:uiPriority w:val="0"/>
    <w:pPr>
      <w:widowControl/>
      <w:spacing w:beforeLines="100" w:afterLines="50"/>
      <w:jc w:val="center"/>
      <w:outlineLvl w:val="0"/>
    </w:pPr>
    <w:rPr>
      <w:rFonts w:ascii="Cambria" w:hAnsi="Cambria" w:eastAsia="华文中宋"/>
      <w:b/>
      <w:bCs/>
      <w:sz w:val="36"/>
      <w:szCs w:val="32"/>
    </w:rPr>
  </w:style>
  <w:style w:type="paragraph" w:styleId="11">
    <w:name w:val="Body Text First Indent"/>
    <w:basedOn w:val="2"/>
    <w:qFormat/>
    <w:uiPriority w:val="0"/>
    <w:pPr>
      <w:ind w:firstLine="420" w:firstLineChars="100"/>
    </w:pPr>
  </w:style>
  <w:style w:type="character" w:customStyle="1" w:styleId="14">
    <w:name w:val="标题 1 字符"/>
    <w:basedOn w:val="13"/>
    <w:link w:val="4"/>
    <w:qFormat/>
    <w:uiPriority w:val="9"/>
    <w:rPr>
      <w:rFonts w:ascii="Times New Roman" w:hAnsi="Times New Roman" w:eastAsia="宋体" w:cs="Times New Roman"/>
      <w:b/>
      <w:bCs/>
      <w:kern w:val="44"/>
      <w:sz w:val="44"/>
      <w:szCs w:val="44"/>
    </w:rPr>
  </w:style>
  <w:style w:type="character" w:customStyle="1" w:styleId="15">
    <w:name w:val="页脚 字符"/>
    <w:basedOn w:val="13"/>
    <w:link w:val="6"/>
    <w:qFormat/>
    <w:uiPriority w:val="0"/>
    <w:rPr>
      <w:rFonts w:ascii="Times New Roman" w:hAnsi="Times New Roman" w:eastAsia="宋体" w:cs="Times New Roman"/>
      <w:sz w:val="18"/>
      <w:szCs w:val="18"/>
    </w:rPr>
  </w:style>
  <w:style w:type="character" w:customStyle="1" w:styleId="16">
    <w:name w:val="页眉 字符"/>
    <w:basedOn w:val="13"/>
    <w:link w:val="7"/>
    <w:qFormat/>
    <w:uiPriority w:val="0"/>
    <w:rPr>
      <w:rFonts w:ascii="Times New Roman" w:hAnsi="Times New Roman" w:eastAsia="宋体" w:cs="Times New Roman"/>
      <w:sz w:val="18"/>
      <w:szCs w:val="18"/>
    </w:rPr>
  </w:style>
  <w:style w:type="character" w:customStyle="1" w:styleId="17">
    <w:name w:val="标题 字符"/>
    <w:basedOn w:val="13"/>
    <w:link w:val="10"/>
    <w:qFormat/>
    <w:uiPriority w:val="0"/>
    <w:rPr>
      <w:rFonts w:ascii="Cambria" w:hAnsi="Cambria" w:eastAsia="华文中宋" w:cs="Times New Roman"/>
      <w:b/>
      <w:bCs/>
      <w:sz w:val="36"/>
      <w:szCs w:val="32"/>
    </w:rPr>
  </w:style>
  <w:style w:type="paragraph" w:customStyle="1" w:styleId="18">
    <w:name w:val="列表段落1"/>
    <w:basedOn w:val="1"/>
    <w:qFormat/>
    <w:uiPriority w:val="34"/>
    <w:pPr>
      <w:ind w:firstLine="420" w:firstLineChars="200"/>
    </w:pPr>
  </w:style>
  <w:style w:type="paragraph" w:customStyle="1" w:styleId="19">
    <w:name w:val="无间隔1"/>
    <w:basedOn w:val="1"/>
    <w:qFormat/>
    <w:uiPriority w:val="0"/>
    <w:pPr>
      <w:spacing w:line="400" w:lineRule="exact"/>
    </w:pPr>
    <w:rPr>
      <w:sz w:val="24"/>
    </w:rPr>
  </w:style>
  <w:style w:type="character" w:customStyle="1" w:styleId="20">
    <w:name w:val="纯文本 字符"/>
    <w:basedOn w:val="13"/>
    <w:link w:val="5"/>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1358</Words>
  <Characters>1415</Characters>
  <Lines>26</Lines>
  <Paragraphs>7</Paragraphs>
  <TotalTime>18</TotalTime>
  <ScaleCrop>false</ScaleCrop>
  <LinksUpToDate>false</LinksUpToDate>
  <CharactersWithSpaces>1419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2022-03-12T14:17:00Z</dcterms:created>
  <dc:creator>梁 迪</dc:creator>
  <cp:lastModifiedBy>Administrator</cp:lastModifiedBy>
  <dcterms:modified xsi:type="dcterms:W3CDTF">2023-11-29T07:10:10Z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8562B9BE40384C8F9575F2C068B39873</vt:lpwstr>
  </property>
</Properties>
</file>